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2C" w:rsidRPr="00DB592C" w:rsidRDefault="00DB592C" w:rsidP="00DB592C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Arial" w:eastAsia="宋体" w:hAnsi="Arial" w:cs="Arial"/>
          <w:b/>
          <w:bCs/>
          <w:kern w:val="0"/>
          <w:sz w:val="36"/>
          <w:szCs w:val="36"/>
        </w:rPr>
        <w:t>辽宁轻工职业学院</w:t>
      </w:r>
      <w:r w:rsidRPr="00DB592C">
        <w:rPr>
          <w:rFonts w:ascii="Arial" w:eastAsia="宋体" w:hAnsi="Arial" w:cs="Arial"/>
          <w:b/>
          <w:bCs/>
          <w:kern w:val="0"/>
          <w:sz w:val="36"/>
          <w:szCs w:val="36"/>
        </w:rPr>
        <w:t>2018</w:t>
      </w:r>
      <w:r w:rsidRPr="00DB592C">
        <w:rPr>
          <w:rFonts w:ascii="Arial" w:eastAsia="宋体" w:hAnsi="Arial" w:cs="Arial"/>
          <w:b/>
          <w:bCs/>
          <w:kern w:val="0"/>
          <w:sz w:val="36"/>
          <w:szCs w:val="36"/>
        </w:rPr>
        <w:t>年度纸质图书采购的采购公告</w:t>
      </w:r>
    </w:p>
    <w:p w:rsidR="00DB592C" w:rsidRPr="00DB592C" w:rsidRDefault="00DB592C" w:rsidP="00DB592C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Arial" w:eastAsia="宋体" w:hAnsi="Arial" w:cs="Arial"/>
          <w:kern w:val="0"/>
          <w:sz w:val="24"/>
          <w:szCs w:val="24"/>
        </w:rPr>
        <w:t> </w:t>
      </w:r>
    </w:p>
    <w:p w:rsidR="00DB592C" w:rsidRPr="00DB592C" w:rsidRDefault="00DB592C" w:rsidP="00DB592C">
      <w:pPr>
        <w:widowControl/>
        <w:spacing w:line="560" w:lineRule="atLeast"/>
        <w:ind w:firstLine="36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 大连机械设备成套有限公司受辽宁轻工职业学院委托，对辽宁轻工职业学院2018年度纸质图书采购项目（项目编号：LNZC20180400859）进行国内询价采购，现欢迎国内合格的投标人参加本次政府采购活动</w:t>
      </w:r>
      <w:r w:rsidRPr="00DB592C">
        <w:rPr>
          <w:rFonts w:ascii="宋体" w:eastAsia="宋体" w:hAnsi="宋体" w:cs="Arial" w:hint="eastAsia"/>
          <w:kern w:val="0"/>
          <w:sz w:val="18"/>
          <w:szCs w:val="18"/>
        </w:rPr>
        <w:t>。</w:t>
      </w:r>
      <w:r w:rsidRPr="00DB592C">
        <w:rPr>
          <w:rFonts w:ascii="Arial" w:eastAsia="宋体" w:hAnsi="Arial" w:cs="Arial"/>
          <w:kern w:val="0"/>
          <w:sz w:val="24"/>
          <w:szCs w:val="24"/>
        </w:rPr>
        <w:t xml:space="preserve"> </w:t>
      </w:r>
    </w:p>
    <w:p w:rsidR="00DB592C" w:rsidRPr="00DB592C" w:rsidRDefault="00DB592C" w:rsidP="00DB592C">
      <w:pPr>
        <w:widowControl/>
        <w:spacing w:before="100" w:beforeAutospacing="1" w:after="100" w:afterAutospacing="1" w:line="560" w:lineRule="atLeast"/>
        <w:ind w:firstLine="36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一、采购内容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6669"/>
      </w:tblGrid>
      <w:tr w:rsidR="00DB592C" w:rsidRPr="00DB592C" w:rsidTr="00DB592C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DB592C" w:rsidRPr="00DB592C" w:rsidRDefault="00DB592C" w:rsidP="00DB592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proofErr w:type="gramStart"/>
            <w:r w:rsidRPr="00DB592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包号</w:t>
            </w:r>
            <w:proofErr w:type="gramEnd"/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DB592C" w:rsidRPr="00DB592C" w:rsidRDefault="00DB592C" w:rsidP="00DB592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DB592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设备名称</w:t>
            </w:r>
          </w:p>
        </w:tc>
      </w:tr>
      <w:tr w:rsidR="00DB592C" w:rsidRPr="00DB592C" w:rsidTr="00DB592C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92C" w:rsidRPr="00DB592C" w:rsidRDefault="00DB592C" w:rsidP="00DB592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DB592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92C" w:rsidRPr="00DB592C" w:rsidRDefault="00DB592C" w:rsidP="00DB592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DB592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纸质图书采购和运输</w:t>
            </w:r>
          </w:p>
        </w:tc>
      </w:tr>
      <w:tr w:rsidR="00DB592C" w:rsidRPr="00DB592C" w:rsidTr="00DB592C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92C" w:rsidRPr="00DB592C" w:rsidRDefault="00DB592C" w:rsidP="00DB592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DB592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92C" w:rsidRPr="00DB592C" w:rsidRDefault="00DB592C" w:rsidP="00DB592C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DB592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特价纸质图书采购和运输</w:t>
            </w:r>
          </w:p>
        </w:tc>
      </w:tr>
    </w:tbl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宋体"/>
          <w:b/>
          <w:bCs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本项目采购内容为2个合同包，可兼投</w:t>
      </w:r>
      <w:r w:rsidR="00BB49E2">
        <w:rPr>
          <w:rFonts w:ascii="宋体" w:eastAsia="宋体" w:hAnsi="宋体" w:cs="Arial" w:hint="eastAsia"/>
          <w:kern w:val="0"/>
          <w:sz w:val="24"/>
          <w:szCs w:val="24"/>
        </w:rPr>
        <w:t>不得</w:t>
      </w:r>
      <w:r w:rsidRPr="00DB592C">
        <w:rPr>
          <w:rFonts w:ascii="宋体" w:eastAsia="宋体" w:hAnsi="宋体" w:cs="Arial" w:hint="eastAsia"/>
          <w:kern w:val="0"/>
          <w:sz w:val="24"/>
          <w:szCs w:val="24"/>
        </w:rPr>
        <w:t>兼中，供应商对所投包的采购内容必须全投，否则其报价无效</w:t>
      </w:r>
      <w:r w:rsidRPr="00DB592C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二、项目预算</w:t>
      </w: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br/>
      </w:r>
      <w:r w:rsidRPr="00DB592C">
        <w:rPr>
          <w:rFonts w:ascii="Times New Roman" w:eastAsia="宋体" w:hAnsi="Times New Roman" w:cs="Times New Roman"/>
          <w:kern w:val="0"/>
          <w:sz w:val="24"/>
          <w:szCs w:val="24"/>
        </w:rPr>
        <w:t xml:space="preserve">                   </w:t>
      </w:r>
      <w:r w:rsidRPr="00DB592C">
        <w:rPr>
          <w:rFonts w:ascii="Times New Roman" w:eastAsia="宋体" w:hAnsi="Times New Roman" w:cs="Times New Roman"/>
          <w:kern w:val="0"/>
          <w:sz w:val="24"/>
          <w:szCs w:val="24"/>
        </w:rPr>
        <w:t>人民币</w:t>
      </w:r>
      <w:r w:rsidRPr="00DB592C">
        <w:rPr>
          <w:rFonts w:ascii="Times New Roman" w:eastAsia="宋体" w:hAnsi="Times New Roman" w:cs="Times New Roman"/>
          <w:kern w:val="0"/>
          <w:sz w:val="24"/>
          <w:szCs w:val="24"/>
        </w:rPr>
        <w:t>200000</w:t>
      </w:r>
      <w:r w:rsidRPr="00DB592C">
        <w:rPr>
          <w:rFonts w:ascii="Times New Roman" w:eastAsia="宋体" w:hAnsi="Times New Roman" w:cs="Times New Roman"/>
          <w:kern w:val="0"/>
          <w:sz w:val="24"/>
          <w:szCs w:val="24"/>
        </w:rPr>
        <w:t>元。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三、合格投标人的资格条件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（一）符合《中华人民共和国政府采购法》第二十二条规定应当具备的条件。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（二）应自觉抵制政府采购领域商业贿赂行为。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（三）本项目不允许联合体投标。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（四）合格投标人还要满足的其它资格条件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 投标人必须具有独立法人资格，具有《中华人民共和国出版物发行许可证（副本）》及年检记录。  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四、政府采购供应商入库须知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参加辽宁省省本级政府采购活动的投标人未进入辽宁省政府采购</w:t>
      </w:r>
      <w:proofErr w:type="gramStart"/>
      <w:r w:rsidRPr="00DB592C">
        <w:rPr>
          <w:rFonts w:ascii="宋体" w:eastAsia="宋体" w:hAnsi="宋体" w:cs="Arial" w:hint="eastAsia"/>
          <w:kern w:val="0"/>
          <w:sz w:val="24"/>
          <w:szCs w:val="24"/>
        </w:rPr>
        <w:t>供应商库的</w:t>
      </w:r>
      <w:proofErr w:type="gramEnd"/>
      <w:r w:rsidRPr="00DB592C">
        <w:rPr>
          <w:rFonts w:ascii="宋体" w:eastAsia="宋体" w:hAnsi="宋体" w:cs="Arial" w:hint="eastAsia"/>
          <w:kern w:val="0"/>
          <w:sz w:val="24"/>
          <w:szCs w:val="24"/>
        </w:rPr>
        <w:t>，请详阅辽宁省政府采购网站“首页—重要通知”中公布的“辽宁省政府采购供应商入库须知”，及时办理入库登记手续。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五、招标文件的领取</w:t>
      </w: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br/>
      </w:r>
      <w:r w:rsidRPr="00DB592C">
        <w:rPr>
          <w:rFonts w:ascii="宋体" w:eastAsia="宋体" w:hAnsi="宋体" w:cs="Arial" w:hint="eastAsia"/>
          <w:kern w:val="0"/>
          <w:sz w:val="24"/>
          <w:szCs w:val="24"/>
        </w:rPr>
        <w:t>    招标文件领取时间：2018年5月9日起至2018年5月11日每天8:30—11：30、13:00—16:30（北京时间，节假日除外）</w:t>
      </w:r>
      <w:r w:rsidRPr="00DB592C">
        <w:rPr>
          <w:rFonts w:ascii="宋体" w:eastAsia="宋体" w:hAnsi="宋体" w:cs="Arial" w:hint="eastAsia"/>
          <w:kern w:val="0"/>
          <w:sz w:val="24"/>
          <w:szCs w:val="24"/>
        </w:rPr>
        <w:br/>
        <w:t>    招标文件领取方式：现场领取</w:t>
      </w:r>
      <w:r w:rsidRPr="00DB592C">
        <w:rPr>
          <w:rFonts w:ascii="宋体" w:eastAsia="宋体" w:hAnsi="宋体" w:cs="Arial" w:hint="eastAsia"/>
          <w:kern w:val="0"/>
          <w:sz w:val="24"/>
          <w:szCs w:val="24"/>
        </w:rPr>
        <w:br/>
        <w:t>    招标文件领取地点：大连机械设备成套有限公司（大连市沙河口区西南路558-8号）</w:t>
      </w:r>
      <w:r w:rsidRPr="00DB592C">
        <w:rPr>
          <w:rFonts w:ascii="宋体" w:eastAsia="宋体" w:hAnsi="宋体" w:cs="Arial" w:hint="eastAsia"/>
          <w:kern w:val="0"/>
          <w:sz w:val="24"/>
          <w:szCs w:val="24"/>
        </w:rPr>
        <w:br/>
        <w:t>    招标文件发售价格：人民币200元/本，售后不退。</w:t>
      </w:r>
      <w:r w:rsidRPr="00DB592C">
        <w:rPr>
          <w:rFonts w:ascii="宋体" w:eastAsia="宋体" w:hAnsi="宋体" w:cs="Arial" w:hint="eastAsia"/>
          <w:kern w:val="0"/>
          <w:sz w:val="24"/>
          <w:szCs w:val="24"/>
        </w:rPr>
        <w:br/>
        <w:t xml:space="preserve">    领取文件其他说明： 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 携带企业法人营业执照副本原件、税务登记证副本原件（三证合一的不需要提供）、出版物发行许可证副本原件、法人授权委托书原件、被授权人身份证原件及以上所有证件相应的加盖公章复印件一套。采购代理人将对供应商进行资格初审（仅限于发售询价文件），详细资格审查以询价小组审议结果为准。  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b/>
          <w:bCs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六、递交响应文件截止时间、谈判时间及地点</w:t>
      </w: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br/>
      </w:r>
      <w:r w:rsidRPr="00DB592C">
        <w:rPr>
          <w:rFonts w:ascii="宋体" w:eastAsia="宋体" w:hAnsi="宋体" w:cs="Arial" w:hint="eastAsia"/>
          <w:kern w:val="0"/>
          <w:sz w:val="24"/>
          <w:szCs w:val="24"/>
        </w:rPr>
        <w:t>    递交响应文件截止时间及谈判时间：2018年5月14日北京时间14:00 </w:t>
      </w:r>
      <w:r w:rsidRPr="00DB592C">
        <w:rPr>
          <w:rFonts w:ascii="宋体" w:eastAsia="宋体" w:hAnsi="宋体" w:cs="Arial" w:hint="eastAsia"/>
          <w:kern w:val="0"/>
          <w:sz w:val="24"/>
          <w:szCs w:val="24"/>
        </w:rPr>
        <w:br/>
        <w:t>    递交响应文件及谈判地点：大连市公共资源交易中心（大连市甘井子区东北北路101号大连市公共行政服务中心大楼五楼），届时请供应商的法定代表人或其授权代表人按时参加谈判会议。</w:t>
      </w:r>
    </w:p>
    <w:p w:rsidR="00DB592C" w:rsidRPr="00DB592C" w:rsidRDefault="00DB592C" w:rsidP="00DB592C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七、采购单位、采购代理机构的名称、地址和联系方式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采购单位：辽宁轻工职业学院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地    址：大连市金州区金港路288号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采购代理机构：大连机械设备成套有限公司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地    址：大连市沙河口区西南路558-7、8号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项目联系人：郭崇瑾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联系电话：0411-83608842-112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传    真：0411-83683835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开 户 行：中国银行大连沙河口支行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账户名称：大连机械设备成套有限公司</w:t>
      </w:r>
    </w:p>
    <w:p w:rsidR="00DB592C" w:rsidRPr="00DB592C" w:rsidRDefault="00DB592C" w:rsidP="00DB592C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宋体" w:eastAsia="宋体" w:hAnsi="宋体" w:cs="Arial" w:hint="eastAsia"/>
          <w:kern w:val="0"/>
          <w:sz w:val="24"/>
          <w:szCs w:val="24"/>
        </w:rPr>
        <w:t>账    号：314256319366</w:t>
      </w:r>
    </w:p>
    <w:p w:rsidR="00DB592C" w:rsidRPr="00DB592C" w:rsidRDefault="00DB592C" w:rsidP="00DB592C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Arial" w:eastAsia="宋体" w:hAnsi="Arial" w:cs="Arial"/>
          <w:kern w:val="0"/>
          <w:sz w:val="24"/>
          <w:szCs w:val="24"/>
        </w:rPr>
        <w:t>大连机械设备成套有限公司</w:t>
      </w:r>
    </w:p>
    <w:p w:rsidR="00DB592C" w:rsidRPr="00DB592C" w:rsidRDefault="00DB592C" w:rsidP="00DB592C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DB592C">
        <w:rPr>
          <w:rFonts w:ascii="Arial" w:eastAsia="宋体" w:hAnsi="Arial" w:cs="Arial"/>
          <w:kern w:val="0"/>
          <w:sz w:val="24"/>
          <w:szCs w:val="24"/>
        </w:rPr>
        <w:t>2018-05-09</w:t>
      </w:r>
    </w:p>
    <w:p w:rsidR="00CE0C67" w:rsidRDefault="00CE0C67"/>
    <w:sectPr w:rsidR="00CE0C67" w:rsidSect="00E37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F3B" w:rsidRDefault="008F7F3B" w:rsidP="00DB592C">
      <w:r>
        <w:separator/>
      </w:r>
    </w:p>
  </w:endnote>
  <w:endnote w:type="continuationSeparator" w:id="0">
    <w:p w:rsidR="008F7F3B" w:rsidRDefault="008F7F3B" w:rsidP="00DB5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F3B" w:rsidRDefault="008F7F3B" w:rsidP="00DB592C">
      <w:r>
        <w:separator/>
      </w:r>
    </w:p>
  </w:footnote>
  <w:footnote w:type="continuationSeparator" w:id="0">
    <w:p w:rsidR="008F7F3B" w:rsidRDefault="008F7F3B" w:rsidP="00DB59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92C"/>
    <w:rsid w:val="008F7F3B"/>
    <w:rsid w:val="00BB49E2"/>
    <w:rsid w:val="00CE0C67"/>
    <w:rsid w:val="00DB592C"/>
    <w:rsid w:val="00E3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5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59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59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592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B59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B59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9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9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0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65856">
                      <w:marLeft w:val="0"/>
                      <w:marRight w:val="9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120120">
                      <w:marLeft w:val="0"/>
                      <w:marRight w:val="9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184</Words>
  <Characters>1050</Characters>
  <Application>Microsoft Office Word</Application>
  <DocSecurity>0</DocSecurity>
  <Lines>8</Lines>
  <Paragraphs>2</Paragraphs>
  <ScaleCrop>false</ScaleCrop>
  <Company>workgroup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Windows 用户</cp:lastModifiedBy>
  <cp:revision>3</cp:revision>
  <dcterms:created xsi:type="dcterms:W3CDTF">2018-05-09T06:31:00Z</dcterms:created>
  <dcterms:modified xsi:type="dcterms:W3CDTF">2018-05-09T06:45:00Z</dcterms:modified>
</cp:coreProperties>
</file>